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EFC86" w14:textId="74296D7B" w:rsidR="00002873" w:rsidRPr="00070EED" w:rsidRDefault="00002873" w:rsidP="00070EED">
      <w:pPr>
        <w:spacing w:line="240" w:lineRule="auto"/>
        <w:jc w:val="center"/>
        <w:rPr>
          <w:rFonts w:ascii="Avenir LT 35 Light" w:hAnsi="Avenir LT 35 Light"/>
          <w:b/>
          <w:sz w:val="22"/>
        </w:rPr>
      </w:pPr>
      <w:r w:rsidRPr="00070EED">
        <w:rPr>
          <w:rFonts w:ascii="Avenir LT 35 Light" w:hAnsi="Avenir LT 35 Light"/>
          <w:b/>
          <w:sz w:val="22"/>
        </w:rPr>
        <w:t xml:space="preserve">AQUA COOLER - WARRANTY AND SERVICE REGISTRATION - FOR </w:t>
      </w:r>
      <w:r w:rsidR="00AA70C3" w:rsidRPr="00070EED">
        <w:rPr>
          <w:rFonts w:ascii="Avenir LT 35 Light" w:hAnsi="Avenir LT 35 Light"/>
          <w:b/>
          <w:sz w:val="22"/>
        </w:rPr>
        <w:t>MAINS CONNECTED DRINKING FOUNTAINS (M, WM, VERSAFILLER, FUSION, FLEXI, MESA, VERSACOOLER RANGE)</w:t>
      </w:r>
    </w:p>
    <w:p w14:paraId="6CDA9D82" w14:textId="77777777" w:rsidR="00002873" w:rsidRPr="00002873" w:rsidRDefault="00002873" w:rsidP="00070EED">
      <w:pPr>
        <w:pStyle w:val="BodyText"/>
        <w:jc w:val="both"/>
        <w:rPr>
          <w:rFonts w:ascii="Avenir LT 35 Light" w:hAnsi="Avenir LT 35 Light"/>
          <w:sz w:val="18"/>
          <w:szCs w:val="18"/>
        </w:rPr>
      </w:pPr>
      <w:r w:rsidRPr="00002873">
        <w:rPr>
          <w:rFonts w:ascii="Avenir LT 35 Light" w:hAnsi="Avenir LT 35 Light"/>
          <w:sz w:val="18"/>
          <w:szCs w:val="18"/>
        </w:rPr>
        <w:t>Aqua Cooler Pty Limited warrants this appliance to the first purchaser as follows and subject to the stated conditions.</w:t>
      </w:r>
    </w:p>
    <w:p w14:paraId="19D975BF" w14:textId="77777777" w:rsidR="00002873" w:rsidRPr="00002873" w:rsidRDefault="00002873" w:rsidP="00070EED">
      <w:pPr>
        <w:numPr>
          <w:ilvl w:val="0"/>
          <w:numId w:val="4"/>
        </w:numPr>
        <w:spacing w:after="0" w:line="240" w:lineRule="auto"/>
        <w:ind w:right="-186"/>
        <w:jc w:val="both"/>
        <w:rPr>
          <w:rFonts w:ascii="Avenir LT 35 Light" w:hAnsi="Avenir LT 35 Light"/>
          <w:szCs w:val="18"/>
        </w:rPr>
      </w:pPr>
      <w:r w:rsidRPr="00002873">
        <w:rPr>
          <w:rFonts w:ascii="Avenir LT 35 Light" w:hAnsi="Avenir LT 35 Light"/>
          <w:szCs w:val="18"/>
        </w:rPr>
        <w:t xml:space="preserve">Any defect in the appliance occurring within the first twelve months from the date of purchase will be rectified free of charge by Aqua Cooler Pty Limited or by any </w:t>
      </w:r>
      <w:proofErr w:type="spellStart"/>
      <w:r w:rsidRPr="00002873">
        <w:rPr>
          <w:rFonts w:ascii="Avenir LT 35 Light" w:hAnsi="Avenir LT 35 Light"/>
          <w:szCs w:val="18"/>
        </w:rPr>
        <w:t>authorised</w:t>
      </w:r>
      <w:proofErr w:type="spellEnd"/>
      <w:r w:rsidRPr="00002873">
        <w:rPr>
          <w:rFonts w:ascii="Avenir LT 35 Light" w:hAnsi="Avenir LT 35 Light"/>
          <w:szCs w:val="18"/>
        </w:rPr>
        <w:t xml:space="preserve"> independent Service Agent.</w:t>
      </w:r>
      <w:r w:rsidR="007C0819">
        <w:rPr>
          <w:rFonts w:ascii="Avenir LT 35 Light" w:hAnsi="Avenir LT 35 Light"/>
          <w:szCs w:val="18"/>
        </w:rPr>
        <w:t xml:space="preserve"> </w:t>
      </w:r>
    </w:p>
    <w:p w14:paraId="4686DB0E" w14:textId="77777777" w:rsidR="00002873" w:rsidRDefault="00002873" w:rsidP="00070EED">
      <w:pPr>
        <w:spacing w:after="0" w:line="240" w:lineRule="auto"/>
        <w:ind w:left="720"/>
        <w:jc w:val="both"/>
        <w:rPr>
          <w:rFonts w:ascii="Avenir LT 35 Light" w:hAnsi="Avenir LT 35 Light"/>
          <w:szCs w:val="18"/>
        </w:rPr>
      </w:pPr>
    </w:p>
    <w:p w14:paraId="7D65C3E5" w14:textId="22FB0A37" w:rsidR="00002873" w:rsidRPr="00070EED" w:rsidRDefault="00002873" w:rsidP="00070EED">
      <w:pPr>
        <w:numPr>
          <w:ilvl w:val="0"/>
          <w:numId w:val="4"/>
        </w:numPr>
        <w:spacing w:after="0" w:line="240" w:lineRule="auto"/>
        <w:jc w:val="both"/>
        <w:rPr>
          <w:rFonts w:ascii="Avenir LT 35 Light" w:hAnsi="Avenir LT 35 Light"/>
          <w:szCs w:val="18"/>
        </w:rPr>
      </w:pPr>
      <w:r w:rsidRPr="00002873">
        <w:rPr>
          <w:rFonts w:ascii="Avenir LT 35 Light" w:hAnsi="Avenir LT 35 Light"/>
          <w:szCs w:val="18"/>
        </w:rPr>
        <w:t>Aqua Cooler Pty Limited agrees to replace any part of the hermetically sealed refrigeration system whic</w:t>
      </w:r>
      <w:r w:rsidR="007C0819">
        <w:rPr>
          <w:rFonts w:ascii="Avenir LT 35 Light" w:hAnsi="Avenir LT 35 Light"/>
          <w:szCs w:val="18"/>
        </w:rPr>
        <w:t xml:space="preserve">h becomes inoperative in the </w:t>
      </w:r>
      <w:r w:rsidR="00054A88">
        <w:rPr>
          <w:rFonts w:ascii="Avenir LT 35 Light" w:hAnsi="Avenir LT 35 Light"/>
          <w:szCs w:val="18"/>
        </w:rPr>
        <w:t>two</w:t>
      </w:r>
      <w:r w:rsidRPr="00002873">
        <w:rPr>
          <w:rFonts w:ascii="Avenir LT 35 Light" w:hAnsi="Avenir LT 35 Light"/>
          <w:szCs w:val="18"/>
        </w:rPr>
        <w:t xml:space="preserve"> years following the first </w:t>
      </w:r>
      <w:r w:rsidR="00070EED" w:rsidRPr="00002873">
        <w:rPr>
          <w:rFonts w:ascii="Avenir LT 35 Light" w:hAnsi="Avenir LT 35 Light"/>
          <w:szCs w:val="18"/>
        </w:rPr>
        <w:t>year’s</w:t>
      </w:r>
      <w:r w:rsidRPr="00002873">
        <w:rPr>
          <w:rFonts w:ascii="Avenir LT 35 Light" w:hAnsi="Avenir LT 35 Light"/>
          <w:szCs w:val="18"/>
        </w:rPr>
        <w:t xml:space="preserve"> full warranty.  This limited warranty covers the compressor, condenser and interconnecting refrigeration pipework.  It excludes compressor relays, overloads and all other components of this appliance.  This limited warranty does not include service, repair or </w:t>
      </w:r>
      <w:proofErr w:type="spellStart"/>
      <w:r w:rsidRPr="00002873">
        <w:rPr>
          <w:rFonts w:ascii="Avenir LT 35 Light" w:hAnsi="Avenir LT 35 Light"/>
          <w:szCs w:val="18"/>
        </w:rPr>
        <w:t>labour</w:t>
      </w:r>
      <w:proofErr w:type="spellEnd"/>
      <w:r w:rsidRPr="00002873">
        <w:rPr>
          <w:rFonts w:ascii="Avenir LT 35 Light" w:hAnsi="Avenir LT 35 Light"/>
          <w:szCs w:val="18"/>
        </w:rPr>
        <w:t xml:space="preserve"> costs or any pickup and/or freight charges.</w:t>
      </w:r>
      <w:r w:rsidR="007C0819">
        <w:rPr>
          <w:rFonts w:ascii="Avenir LT 35 Light" w:hAnsi="Avenir LT 35 Light"/>
          <w:szCs w:val="18"/>
        </w:rPr>
        <w:t xml:space="preserve"> Aqua Cooler at its sole discretion may replace the cooler with a new or refurbished cooler of a similar age. </w:t>
      </w:r>
    </w:p>
    <w:p w14:paraId="44191A62" w14:textId="77777777" w:rsidR="00002873" w:rsidRPr="00002873" w:rsidRDefault="00002873" w:rsidP="00070EED">
      <w:pPr>
        <w:pStyle w:val="Heading9"/>
        <w:jc w:val="center"/>
        <w:rPr>
          <w:rFonts w:ascii="Avenir LT 35 Light" w:hAnsi="Avenir LT 35 Light"/>
          <w:b/>
          <w:sz w:val="18"/>
          <w:szCs w:val="18"/>
        </w:rPr>
      </w:pPr>
      <w:r w:rsidRPr="00002873">
        <w:rPr>
          <w:rFonts w:ascii="Avenir LT 35 Light" w:hAnsi="Avenir LT 35 Light"/>
          <w:b/>
          <w:sz w:val="18"/>
          <w:szCs w:val="18"/>
        </w:rPr>
        <w:t>CONDITIONS OF WARRANTY</w:t>
      </w:r>
    </w:p>
    <w:p w14:paraId="1215F48D" w14:textId="77777777" w:rsidR="00002873" w:rsidRPr="00002873" w:rsidRDefault="00002873" w:rsidP="00070EED">
      <w:pPr>
        <w:pStyle w:val="ListParagraph"/>
        <w:numPr>
          <w:ilvl w:val="0"/>
          <w:numId w:val="5"/>
        </w:numPr>
        <w:spacing w:after="0" w:line="240" w:lineRule="auto"/>
        <w:jc w:val="both"/>
        <w:rPr>
          <w:rFonts w:ascii="Avenir LT 35 Light" w:hAnsi="Avenir LT 35 Light"/>
          <w:szCs w:val="18"/>
        </w:rPr>
      </w:pPr>
      <w:r w:rsidRPr="00002873">
        <w:rPr>
          <w:rFonts w:ascii="Avenir LT 35 Light" w:hAnsi="Avenir LT 35 Light"/>
          <w:szCs w:val="18"/>
        </w:rPr>
        <w:t>The appliance must be installed in accordance with the Manufacturers Installation Instructions.</w:t>
      </w:r>
    </w:p>
    <w:p w14:paraId="6F537B9E" w14:textId="77777777" w:rsidR="00002873" w:rsidRPr="00002873" w:rsidRDefault="00002873" w:rsidP="00070EED">
      <w:pPr>
        <w:numPr>
          <w:ilvl w:val="0"/>
          <w:numId w:val="5"/>
        </w:numPr>
        <w:spacing w:after="0" w:line="240" w:lineRule="auto"/>
        <w:jc w:val="both"/>
        <w:rPr>
          <w:rFonts w:ascii="Avenir LT 35 Light" w:hAnsi="Avenir LT 35 Light"/>
          <w:szCs w:val="18"/>
        </w:rPr>
      </w:pPr>
      <w:r w:rsidRPr="00002873">
        <w:rPr>
          <w:rFonts w:ascii="Avenir LT 35 Light" w:hAnsi="Avenir LT 35 Light"/>
          <w:szCs w:val="18"/>
        </w:rPr>
        <w:t>The warranty extends only to repairing or replacing any component that becomes defective in material or workmanship.</w:t>
      </w:r>
    </w:p>
    <w:p w14:paraId="70BA57A7" w14:textId="77777777" w:rsidR="00002873" w:rsidRPr="00002873" w:rsidRDefault="00002873" w:rsidP="00070EED">
      <w:pPr>
        <w:pStyle w:val="ListParagraph"/>
        <w:numPr>
          <w:ilvl w:val="0"/>
          <w:numId w:val="5"/>
        </w:numPr>
        <w:spacing w:after="0" w:line="240" w:lineRule="auto"/>
        <w:jc w:val="both"/>
        <w:rPr>
          <w:rFonts w:ascii="Avenir LT 35 Light" w:hAnsi="Avenir LT 35 Light"/>
          <w:szCs w:val="18"/>
        </w:rPr>
      </w:pPr>
      <w:r w:rsidRPr="00002873">
        <w:rPr>
          <w:rFonts w:ascii="Avenir LT 35 Light" w:hAnsi="Avenir LT 35 Light"/>
          <w:szCs w:val="18"/>
        </w:rPr>
        <w:t>The warranty does not cover defects occasioned by misuse, alterations or accident.</w:t>
      </w:r>
    </w:p>
    <w:p w14:paraId="37C19A3A" w14:textId="77777777" w:rsidR="00002873" w:rsidRPr="00002873" w:rsidRDefault="00002873" w:rsidP="00002873">
      <w:pPr>
        <w:spacing w:line="120" w:lineRule="auto"/>
        <w:rPr>
          <w:rFonts w:ascii="Avenir LT 35 Light" w:hAnsi="Avenir LT 35 Light"/>
          <w:szCs w:val="18"/>
        </w:rPr>
      </w:pPr>
    </w:p>
    <w:p w14:paraId="194686F4" w14:textId="77777777" w:rsidR="00002873" w:rsidRPr="00002873" w:rsidRDefault="00002873" w:rsidP="00CA493D">
      <w:pPr>
        <w:jc w:val="center"/>
        <w:rPr>
          <w:rFonts w:ascii="Avenir LT 35 Light" w:hAnsi="Avenir LT 35 Light"/>
          <w:szCs w:val="18"/>
        </w:rPr>
      </w:pPr>
      <w:r w:rsidRPr="00002873">
        <w:rPr>
          <w:rFonts w:ascii="Avenir LT 35 Light" w:hAnsi="Avenir LT 35 Light"/>
          <w:szCs w:val="18"/>
        </w:rPr>
        <w:t>FOR ANY CLAIM UNDER THIS WARRANTY PLEASE CONTACT AQUA COOLER PTY LIMITED</w:t>
      </w:r>
    </w:p>
    <w:p w14:paraId="41B3F6FD" w14:textId="77777777" w:rsidR="00002873" w:rsidRPr="00002873" w:rsidRDefault="00002873" w:rsidP="00CA493D">
      <w:pPr>
        <w:jc w:val="center"/>
        <w:rPr>
          <w:rFonts w:ascii="Avenir LT 35 Light" w:hAnsi="Avenir LT 35 Light"/>
          <w:szCs w:val="18"/>
        </w:rPr>
      </w:pPr>
      <w:r w:rsidRPr="00002873">
        <w:rPr>
          <w:rFonts w:ascii="Avenir LT 35 Light" w:hAnsi="Avenir LT 35 Light"/>
          <w:szCs w:val="18"/>
        </w:rPr>
        <w:t xml:space="preserve">PHONE: +61 (02) 9721 9300 OR EMAIL: </w:t>
      </w:r>
      <w:hyperlink r:id="rId7" w:history="1">
        <w:r w:rsidRPr="00002873">
          <w:rPr>
            <w:rStyle w:val="Hyperlink"/>
            <w:rFonts w:ascii="Avenir LT 35 Light" w:hAnsi="Avenir LT 35 Light"/>
            <w:szCs w:val="18"/>
          </w:rPr>
          <w:t>support@aquacooler.com.au</w:t>
        </w:r>
      </w:hyperlink>
    </w:p>
    <w:p w14:paraId="0020AF53" w14:textId="77777777" w:rsidR="00002873" w:rsidRPr="00002873" w:rsidRDefault="00002873" w:rsidP="00002873">
      <w:pPr>
        <w:pStyle w:val="BodyText"/>
        <w:pBdr>
          <w:bottom w:val="double" w:sz="6" w:space="3" w:color="auto"/>
        </w:pBdr>
        <w:spacing w:line="120" w:lineRule="auto"/>
        <w:jc w:val="center"/>
        <w:rPr>
          <w:rFonts w:ascii="Avenir LT 35 Light" w:hAnsi="Avenir LT 35 Light"/>
          <w:sz w:val="18"/>
          <w:szCs w:val="18"/>
        </w:rPr>
      </w:pPr>
    </w:p>
    <w:p w14:paraId="00F2C35F" w14:textId="77777777" w:rsidR="00002873" w:rsidRPr="00002873" w:rsidRDefault="00002873" w:rsidP="00070EED">
      <w:pPr>
        <w:jc w:val="both"/>
        <w:rPr>
          <w:rFonts w:ascii="Avenir LT 35 Light" w:hAnsi="Avenir LT 35 Light"/>
          <w:szCs w:val="18"/>
        </w:rPr>
      </w:pPr>
      <w:r w:rsidRPr="00002873">
        <w:rPr>
          <w:rFonts w:ascii="Avenir LT 35 Light" w:hAnsi="Avenir LT 35 Light"/>
          <w:szCs w:val="18"/>
        </w:rPr>
        <w:t>This warranty is provided in addition to other rights and remedies you have under law:  Our goods come with guarantees which cannot be excluded under the Australian Consumer Law.  You are entitled to replacement or refund for a major failure and to compensation for other reasonably foreseeable loss or damage.  You are also entitled to have the goods repaired or replaced if the goods fail to be of acceptable quality and the failure does not amount to a major failure. </w:t>
      </w:r>
    </w:p>
    <w:p w14:paraId="7C3DBA2C" w14:textId="77777777" w:rsidR="00002873" w:rsidRPr="00002873" w:rsidRDefault="00002873" w:rsidP="00070EED">
      <w:pPr>
        <w:pStyle w:val="BodyText"/>
        <w:pBdr>
          <w:bottom w:val="double" w:sz="6" w:space="3" w:color="auto"/>
        </w:pBdr>
        <w:spacing w:line="120" w:lineRule="auto"/>
        <w:rPr>
          <w:rFonts w:ascii="Avenir LT 35 Light" w:hAnsi="Avenir LT 35 Light"/>
          <w:sz w:val="18"/>
          <w:szCs w:val="18"/>
        </w:rPr>
      </w:pPr>
    </w:p>
    <w:p w14:paraId="671C2E11" w14:textId="65A00AE7" w:rsidR="00002873" w:rsidRPr="00002873" w:rsidRDefault="00A034CF" w:rsidP="00002873">
      <w:pPr>
        <w:pStyle w:val="BodyText"/>
        <w:jc w:val="center"/>
        <w:rPr>
          <w:rFonts w:ascii="Avenir LT 35 Light" w:hAnsi="Avenir LT 35 Light"/>
          <w:sz w:val="18"/>
          <w:szCs w:val="18"/>
        </w:rPr>
      </w:pPr>
      <w:r>
        <w:rPr>
          <w:rFonts w:ascii="Avenir LT 35 Light" w:hAnsi="Avenir LT 35 Light"/>
          <w:b/>
          <w:sz w:val="18"/>
          <w:szCs w:val="18"/>
        </w:rPr>
        <w:t>SERVICE CHARGE ACKNOWLEDGEMENT LETTER</w:t>
      </w:r>
    </w:p>
    <w:p w14:paraId="3F203FFB" w14:textId="08FB84E3" w:rsidR="00002873" w:rsidRPr="00002873" w:rsidRDefault="00002873" w:rsidP="007C0819">
      <w:pPr>
        <w:pStyle w:val="BodyText"/>
        <w:jc w:val="center"/>
        <w:rPr>
          <w:rFonts w:ascii="Avenir LT 35 Light" w:hAnsi="Avenir LT 35 Light"/>
          <w:szCs w:val="18"/>
        </w:rPr>
      </w:pPr>
      <w:r w:rsidRPr="00002873">
        <w:rPr>
          <w:rFonts w:ascii="Avenir LT 35 Light" w:hAnsi="Avenir LT 35 Light"/>
          <w:sz w:val="18"/>
          <w:szCs w:val="18"/>
        </w:rPr>
        <w:t xml:space="preserve">Please fill in this </w:t>
      </w:r>
      <w:proofErr w:type="gramStart"/>
      <w:r w:rsidRPr="00002873">
        <w:rPr>
          <w:rFonts w:ascii="Avenir LT 35 Light" w:hAnsi="Avenir LT 35 Light"/>
          <w:sz w:val="18"/>
          <w:szCs w:val="18"/>
        </w:rPr>
        <w:t>form</w:t>
      </w:r>
      <w:proofErr w:type="gramEnd"/>
      <w:r w:rsidRPr="00002873">
        <w:rPr>
          <w:rFonts w:ascii="Avenir LT 35 Light" w:hAnsi="Avenir LT 35 Light"/>
          <w:sz w:val="18"/>
          <w:szCs w:val="18"/>
        </w:rPr>
        <w:t xml:space="preserve"> </w:t>
      </w:r>
      <w:r w:rsidR="00A034CF">
        <w:rPr>
          <w:rFonts w:ascii="Avenir LT 35 Light" w:hAnsi="Avenir LT 35 Light"/>
          <w:sz w:val="18"/>
          <w:szCs w:val="18"/>
        </w:rPr>
        <w:t xml:space="preserve">return to us so we can schedule your </w:t>
      </w:r>
      <w:r w:rsidR="00070EED">
        <w:rPr>
          <w:rFonts w:ascii="Avenir LT 35 Light" w:hAnsi="Avenir LT 35 Light"/>
          <w:sz w:val="18"/>
          <w:szCs w:val="18"/>
        </w:rPr>
        <w:t>on-site</w:t>
      </w:r>
      <w:r w:rsidR="00A034CF">
        <w:rPr>
          <w:rFonts w:ascii="Avenir LT 35 Light" w:hAnsi="Avenir LT 35 Light"/>
          <w:sz w:val="18"/>
          <w:szCs w:val="18"/>
        </w:rPr>
        <w:t xml:space="preserve"> warranty service.</w:t>
      </w:r>
    </w:p>
    <w:p w14:paraId="5343590C" w14:textId="4258E996" w:rsidR="00002873" w:rsidRPr="00002873" w:rsidRDefault="00002873" w:rsidP="00A034CF">
      <w:pPr>
        <w:rPr>
          <w:rFonts w:ascii="Avenir LT 35 Light" w:hAnsi="Avenir LT 35 Light"/>
          <w:szCs w:val="18"/>
        </w:rPr>
      </w:pPr>
      <w:r w:rsidRPr="00002873">
        <w:rPr>
          <w:rFonts w:ascii="Avenir LT 35 Light" w:hAnsi="Avenir LT 35 Light"/>
          <w:szCs w:val="18"/>
        </w:rPr>
        <w:t>COMPANY NAME (if applicable) .....................................................................................................</w:t>
      </w:r>
      <w:r w:rsidR="00A034CF">
        <w:rPr>
          <w:rFonts w:ascii="Avenir LT 35 Light" w:hAnsi="Avenir LT 35 Light"/>
          <w:szCs w:val="18"/>
        </w:rPr>
        <w:t>....................................................</w:t>
      </w:r>
      <w:r w:rsidR="00A034CF">
        <w:rPr>
          <w:rFonts w:ascii="Avenir LT 35 Light" w:hAnsi="Avenir LT 35 Light"/>
          <w:szCs w:val="18"/>
        </w:rPr>
        <w:tab/>
      </w:r>
    </w:p>
    <w:p w14:paraId="59BC0B88" w14:textId="41E265E9" w:rsidR="00002873" w:rsidRPr="00002873" w:rsidRDefault="00002873" w:rsidP="00A034CF">
      <w:pPr>
        <w:rPr>
          <w:rFonts w:ascii="Avenir LT 35 Light" w:hAnsi="Avenir LT 35 Light"/>
          <w:szCs w:val="18"/>
        </w:rPr>
      </w:pPr>
      <w:r w:rsidRPr="00002873">
        <w:rPr>
          <w:rFonts w:ascii="Avenir LT 35 Light" w:hAnsi="Avenir LT 35 Light"/>
          <w:szCs w:val="18"/>
        </w:rPr>
        <w:t xml:space="preserve">CONTACT NAME ...........................................................................  PH: </w:t>
      </w:r>
      <w:proofErr w:type="gramStart"/>
      <w:r w:rsidRPr="00002873">
        <w:rPr>
          <w:rFonts w:ascii="Avenir LT 35 Light" w:hAnsi="Avenir LT 35 Light"/>
          <w:szCs w:val="18"/>
        </w:rPr>
        <w:t xml:space="preserve">(  </w:t>
      </w:r>
      <w:proofErr w:type="gramEnd"/>
      <w:r w:rsidRPr="00002873">
        <w:rPr>
          <w:rFonts w:ascii="Avenir LT 35 Light" w:hAnsi="Avenir LT 35 Light"/>
          <w:szCs w:val="18"/>
        </w:rPr>
        <w:t xml:space="preserve">   ) .................................</w:t>
      </w:r>
      <w:r w:rsidR="00A034CF">
        <w:rPr>
          <w:rFonts w:ascii="Avenir LT 35 Light" w:hAnsi="Avenir LT 35 Light"/>
          <w:szCs w:val="18"/>
        </w:rPr>
        <w:t>.....................................................</w:t>
      </w:r>
    </w:p>
    <w:p w14:paraId="1E134902" w14:textId="46813603" w:rsidR="00002873" w:rsidRPr="00002873" w:rsidRDefault="00002873" w:rsidP="00A034CF">
      <w:pPr>
        <w:rPr>
          <w:rFonts w:ascii="Avenir LT 35 Light" w:hAnsi="Avenir LT 35 Light"/>
          <w:szCs w:val="18"/>
        </w:rPr>
      </w:pPr>
      <w:r w:rsidRPr="00002873">
        <w:rPr>
          <w:rFonts w:ascii="Avenir LT 35 Light" w:hAnsi="Avenir LT 35 Light"/>
          <w:szCs w:val="18"/>
        </w:rPr>
        <w:t>ADDRESS ...........................................................................................................................................</w:t>
      </w:r>
      <w:r w:rsidR="00A034CF">
        <w:rPr>
          <w:rFonts w:ascii="Avenir LT 35 Light" w:hAnsi="Avenir LT 35 Light"/>
          <w:szCs w:val="18"/>
        </w:rPr>
        <w:t>..................................................</w:t>
      </w:r>
    </w:p>
    <w:p w14:paraId="64E49B14" w14:textId="20CC0C18" w:rsidR="00002873" w:rsidRPr="00002873" w:rsidRDefault="00002873" w:rsidP="00A034CF">
      <w:pPr>
        <w:rPr>
          <w:rFonts w:ascii="Avenir LT 35 Light" w:hAnsi="Avenir LT 35 Light"/>
          <w:szCs w:val="18"/>
        </w:rPr>
      </w:pPr>
      <w:r w:rsidRPr="00002873">
        <w:rPr>
          <w:rFonts w:ascii="Avenir LT 35 Light" w:hAnsi="Avenir LT 35 Light"/>
          <w:szCs w:val="18"/>
        </w:rPr>
        <w:t>SUBURB .................................................................................</w:t>
      </w:r>
      <w:r w:rsidR="00A034CF">
        <w:rPr>
          <w:rFonts w:ascii="Avenir LT 35 Light" w:hAnsi="Avenir LT 35 Light"/>
          <w:szCs w:val="18"/>
        </w:rPr>
        <w:t xml:space="preserve">.......  </w:t>
      </w:r>
      <w:r w:rsidRPr="00002873">
        <w:rPr>
          <w:rFonts w:ascii="Avenir LT 35 Light" w:hAnsi="Avenir LT 35 Light"/>
          <w:szCs w:val="18"/>
        </w:rPr>
        <w:t>POSTCODE........................................</w:t>
      </w:r>
      <w:r w:rsidR="00A034CF">
        <w:rPr>
          <w:rFonts w:ascii="Avenir LT 35 Light" w:hAnsi="Avenir LT 35 Light"/>
          <w:szCs w:val="18"/>
        </w:rPr>
        <w:t>...........................................</w:t>
      </w:r>
    </w:p>
    <w:p w14:paraId="311E47CD" w14:textId="23B98FBD" w:rsidR="00002873" w:rsidRDefault="00002873" w:rsidP="00A034CF">
      <w:pPr>
        <w:rPr>
          <w:rFonts w:ascii="Avenir LT 35 Light" w:hAnsi="Avenir LT 35 Light"/>
          <w:szCs w:val="18"/>
        </w:rPr>
      </w:pPr>
      <w:r w:rsidRPr="00002873">
        <w:rPr>
          <w:rFonts w:ascii="Avenir LT 35 Light" w:hAnsi="Avenir LT 35 Light"/>
          <w:szCs w:val="18"/>
        </w:rPr>
        <w:t>MODEL NUMBER ..................................................</w:t>
      </w:r>
      <w:r w:rsidR="00A034CF">
        <w:rPr>
          <w:rFonts w:ascii="Avenir LT 35 Light" w:hAnsi="Avenir LT 35 Light"/>
          <w:szCs w:val="18"/>
        </w:rPr>
        <w:t xml:space="preserve">........................ </w:t>
      </w:r>
      <w:r w:rsidRPr="00002873">
        <w:rPr>
          <w:rFonts w:ascii="Avenir LT 35 Light" w:hAnsi="Avenir LT 35 Light"/>
          <w:szCs w:val="18"/>
        </w:rPr>
        <w:t>SERIAL NUMBER ............................................</w:t>
      </w:r>
      <w:r w:rsidR="00A034CF">
        <w:rPr>
          <w:rFonts w:ascii="Avenir LT 35 Light" w:hAnsi="Avenir LT 35 Light"/>
          <w:szCs w:val="18"/>
        </w:rPr>
        <w:t>..............................</w:t>
      </w:r>
    </w:p>
    <w:p w14:paraId="6446324A" w14:textId="33B108DB" w:rsidR="00F054BC" w:rsidRDefault="00F054BC" w:rsidP="00070EED">
      <w:pPr>
        <w:jc w:val="both"/>
        <w:rPr>
          <w:rFonts w:ascii="Avenir LT 35 Light" w:hAnsi="Avenir LT 35 Light"/>
          <w:szCs w:val="18"/>
        </w:rPr>
      </w:pPr>
      <w:r>
        <w:rPr>
          <w:rFonts w:ascii="Avenir LT 35 Light" w:hAnsi="Avenir LT 35 Light"/>
          <w:szCs w:val="18"/>
        </w:rPr>
        <w:t xml:space="preserve">I, _____________________, understand that </w:t>
      </w:r>
      <w:r w:rsidR="00F71057">
        <w:rPr>
          <w:rFonts w:ascii="Avenir LT 35 Light" w:hAnsi="Avenir LT 35 Light"/>
          <w:szCs w:val="18"/>
        </w:rPr>
        <w:t xml:space="preserve">if during the </w:t>
      </w:r>
      <w:r w:rsidR="002E7C14">
        <w:rPr>
          <w:rFonts w:ascii="Avenir LT 35 Light" w:hAnsi="Avenir LT 35 Light"/>
          <w:szCs w:val="18"/>
        </w:rPr>
        <w:t>warranty service</w:t>
      </w:r>
      <w:r w:rsidR="00F71057">
        <w:rPr>
          <w:rFonts w:ascii="Avenir LT 35 Light" w:hAnsi="Avenir LT 35 Light"/>
          <w:szCs w:val="18"/>
        </w:rPr>
        <w:t xml:space="preserve"> job it</w:t>
      </w:r>
      <w:r w:rsidR="002E7C14">
        <w:rPr>
          <w:rFonts w:ascii="Avenir LT 35 Light" w:hAnsi="Avenir LT 35 Light"/>
          <w:szCs w:val="18"/>
        </w:rPr>
        <w:t xml:space="preserve"> be discovered that the </w:t>
      </w:r>
      <w:r w:rsidR="00F71057">
        <w:rPr>
          <w:rFonts w:ascii="Avenir LT 35 Light" w:hAnsi="Avenir LT 35 Light"/>
          <w:szCs w:val="18"/>
        </w:rPr>
        <w:t xml:space="preserve">problem is not the fault of the unit but instead caused by </w:t>
      </w:r>
      <w:r w:rsidR="002E7C14">
        <w:rPr>
          <w:rFonts w:ascii="Avenir LT 35 Light" w:hAnsi="Avenir LT 35 Light"/>
          <w:szCs w:val="18"/>
        </w:rPr>
        <w:t xml:space="preserve">external factors (such as improper </w:t>
      </w:r>
      <w:r w:rsidR="00F71057">
        <w:rPr>
          <w:rFonts w:ascii="Avenir LT 35 Light" w:hAnsi="Avenir LT 35 Light"/>
          <w:szCs w:val="18"/>
        </w:rPr>
        <w:t>installation, abuse or intentional damage</w:t>
      </w:r>
      <w:r w:rsidR="002E7C14">
        <w:rPr>
          <w:rFonts w:ascii="Avenir LT 35 Light" w:hAnsi="Avenir LT 35 Light"/>
          <w:szCs w:val="18"/>
        </w:rPr>
        <w:t xml:space="preserve">), that </w:t>
      </w:r>
      <w:r>
        <w:rPr>
          <w:rFonts w:ascii="Avenir LT 35 Light" w:hAnsi="Avenir LT 35 Light"/>
          <w:szCs w:val="18"/>
        </w:rPr>
        <w:t>I will be invoiced a</w:t>
      </w:r>
      <w:r w:rsidR="00641FF2">
        <w:rPr>
          <w:rFonts w:ascii="Avenir LT 35 Light" w:hAnsi="Avenir LT 35 Light"/>
          <w:szCs w:val="18"/>
        </w:rPr>
        <w:t>n initial</w:t>
      </w:r>
      <w:r>
        <w:rPr>
          <w:rFonts w:ascii="Avenir LT 35 Light" w:hAnsi="Avenir LT 35 Light"/>
          <w:szCs w:val="18"/>
        </w:rPr>
        <w:t xml:space="preserve"> service charge</w:t>
      </w:r>
      <w:r w:rsidR="00641FF2">
        <w:rPr>
          <w:rFonts w:ascii="Avenir LT 35 Light" w:hAnsi="Avenir LT 35 Light"/>
          <w:szCs w:val="18"/>
        </w:rPr>
        <w:t>,</w:t>
      </w:r>
      <w:r w:rsidR="00F71057">
        <w:rPr>
          <w:rFonts w:ascii="Avenir LT 35 Light" w:hAnsi="Avenir LT 35 Light"/>
          <w:szCs w:val="18"/>
        </w:rPr>
        <w:t xml:space="preserve"> which will be $</w:t>
      </w:r>
      <w:r w:rsidR="00641FF2">
        <w:rPr>
          <w:rFonts w:ascii="Avenir LT 35 Light" w:hAnsi="Avenir LT 35 Light"/>
          <w:szCs w:val="18"/>
        </w:rPr>
        <w:t>2</w:t>
      </w:r>
      <w:r w:rsidR="00F71057">
        <w:rPr>
          <w:rFonts w:ascii="Avenir LT 35 Light" w:hAnsi="Avenir LT 35 Light"/>
          <w:szCs w:val="18"/>
        </w:rPr>
        <w:t>50ex GS</w:t>
      </w:r>
      <w:r w:rsidR="00B063C9">
        <w:rPr>
          <w:rFonts w:ascii="Avenir LT 35 Light" w:hAnsi="Avenir LT 35 Light"/>
          <w:szCs w:val="18"/>
        </w:rPr>
        <w:t>T</w:t>
      </w:r>
      <w:r w:rsidR="000F2B0E">
        <w:rPr>
          <w:rFonts w:ascii="Avenir LT 35 Light" w:hAnsi="Avenir LT 35 Light"/>
          <w:szCs w:val="18"/>
        </w:rPr>
        <w:t xml:space="preserve"> for the first hour. Any extra time will be</w:t>
      </w:r>
      <w:r w:rsidR="00F71057">
        <w:rPr>
          <w:rFonts w:ascii="Avenir LT 35 Light" w:hAnsi="Avenir LT 35 Light"/>
          <w:szCs w:val="18"/>
        </w:rPr>
        <w:t xml:space="preserve"> charged in </w:t>
      </w:r>
      <w:proofErr w:type="gramStart"/>
      <w:r w:rsidR="00F71057">
        <w:rPr>
          <w:rFonts w:ascii="Avenir LT 35 Light" w:hAnsi="Avenir LT 35 Light"/>
          <w:szCs w:val="18"/>
        </w:rPr>
        <w:t>15 minute</w:t>
      </w:r>
      <w:proofErr w:type="gramEnd"/>
      <w:r w:rsidR="00F71057">
        <w:rPr>
          <w:rFonts w:ascii="Avenir LT 35 Light" w:hAnsi="Avenir LT 35 Light"/>
          <w:szCs w:val="18"/>
        </w:rPr>
        <w:t xml:space="preserve"> intervals</w:t>
      </w:r>
      <w:r w:rsidR="000F2B0E">
        <w:rPr>
          <w:rFonts w:ascii="Avenir LT 35 Light" w:hAnsi="Avenir LT 35 Light"/>
          <w:szCs w:val="18"/>
        </w:rPr>
        <w:t xml:space="preserve"> at $</w:t>
      </w:r>
      <w:r w:rsidR="00851B93">
        <w:rPr>
          <w:rFonts w:ascii="Avenir LT 35 Light" w:hAnsi="Avenir LT 35 Light"/>
          <w:szCs w:val="18"/>
        </w:rPr>
        <w:t>200</w:t>
      </w:r>
      <w:r w:rsidR="000F2B0E">
        <w:rPr>
          <w:rFonts w:ascii="Avenir LT 35 Light" w:hAnsi="Avenir LT 35 Light"/>
          <w:szCs w:val="18"/>
        </w:rPr>
        <w:t xml:space="preserve"> ex GST per hour</w:t>
      </w:r>
    </w:p>
    <w:p w14:paraId="3B469023" w14:textId="7EE2C3E0" w:rsidR="00F054BC" w:rsidRPr="00002873" w:rsidRDefault="00F054BC" w:rsidP="00D31120">
      <w:pPr>
        <w:rPr>
          <w:rFonts w:ascii="Avenir LT 35 Light" w:hAnsi="Avenir LT 35 Light"/>
          <w:szCs w:val="18"/>
        </w:rPr>
      </w:pPr>
      <w:r>
        <w:rPr>
          <w:rFonts w:ascii="Avenir LT 35 Light" w:hAnsi="Avenir LT 35 Light"/>
          <w:szCs w:val="18"/>
        </w:rPr>
        <w:t>Date</w:t>
      </w:r>
      <w:r>
        <w:rPr>
          <w:rFonts w:ascii="Avenir LT 35 Light" w:hAnsi="Avenir LT 35 Light"/>
          <w:szCs w:val="18"/>
        </w:rPr>
        <w:tab/>
        <w:t xml:space="preserve"> _________________________</w:t>
      </w:r>
      <w:r>
        <w:rPr>
          <w:rFonts w:ascii="Avenir LT 35 Light" w:hAnsi="Avenir LT 35 Light"/>
          <w:szCs w:val="18"/>
        </w:rPr>
        <w:tab/>
      </w:r>
      <w:r>
        <w:rPr>
          <w:rFonts w:ascii="Avenir LT 35 Light" w:hAnsi="Avenir LT 35 Light"/>
          <w:szCs w:val="18"/>
        </w:rPr>
        <w:tab/>
        <w:t>Signature</w:t>
      </w:r>
      <w:r>
        <w:rPr>
          <w:rFonts w:ascii="Avenir LT 35 Light" w:hAnsi="Avenir LT 35 Light"/>
          <w:szCs w:val="18"/>
        </w:rPr>
        <w:tab/>
        <w:t xml:space="preserve"> _________________________</w:t>
      </w:r>
    </w:p>
    <w:sectPr w:rsidR="00F054BC" w:rsidRPr="00002873" w:rsidSect="00070EED">
      <w:headerReference w:type="default" r:id="rId8"/>
      <w:footerReference w:type="default" r:id="rId9"/>
      <w:pgSz w:w="11907" w:h="16839" w:code="9"/>
      <w:pgMar w:top="1701" w:right="1134" w:bottom="1440" w:left="1134" w:header="624"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08719" w14:textId="77777777" w:rsidR="00002873" w:rsidRDefault="00002873" w:rsidP="00751788">
      <w:pPr>
        <w:spacing w:after="0" w:line="240" w:lineRule="auto"/>
      </w:pPr>
      <w:r>
        <w:separator/>
      </w:r>
    </w:p>
  </w:endnote>
  <w:endnote w:type="continuationSeparator" w:id="0">
    <w:p w14:paraId="223FCEF6" w14:textId="77777777" w:rsidR="00002873" w:rsidRDefault="00002873" w:rsidP="00751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35 Light">
    <w:altName w:val="Calibri"/>
    <w:panose1 w:val="02000503030000020003"/>
    <w:charset w:val="00"/>
    <w:family w:val="auto"/>
    <w:pitch w:val="variable"/>
    <w:sig w:usb0="80000027" w:usb1="00000000" w:usb2="00000000" w:usb3="00000000" w:csb0="00000001" w:csb1="00000000"/>
    <w:embedRegular r:id="rId1" w:fontKey="{BEC9451E-442E-4F84-8B19-CB6C62A2C392}"/>
    <w:embedBold r:id="rId2" w:fontKey="{18FF4367-85C3-4C75-8070-BDF66C165C0D}"/>
  </w:font>
  <w:font w:name="Calibri">
    <w:panose1 w:val="020F0502020204030204"/>
    <w:charset w:val="00"/>
    <w:family w:val="swiss"/>
    <w:pitch w:val="variable"/>
    <w:sig w:usb0="E4002EFF" w:usb1="C000247B" w:usb2="00000009" w:usb3="00000000" w:csb0="000001FF" w:csb1="00000000"/>
    <w:embedRegular r:id="rId3" w:fontKey="{6B7CFB51-4FA1-41D2-A338-1E819D8627E4}"/>
    <w:embedBold r:id="rId4" w:fontKey="{F951FC2A-2797-4F5F-BE3E-0A7B4250F2C2}"/>
  </w:font>
  <w:font w:name="Avenir LT 55 Roman">
    <w:altName w:val="Calibri"/>
    <w:panose1 w:val="02000503040000020003"/>
    <w:charset w:val="00"/>
    <w:family w:val="auto"/>
    <w:pitch w:val="variable"/>
    <w:sig w:usb0="80000027" w:usb1="00000000" w:usb2="00000000" w:usb3="00000000" w:csb0="00000001" w:csb1="00000000"/>
    <w:embedRegular r:id="rId5" w:fontKey="{E8C8541C-CBAD-4643-A9D4-ED0B0E1643BF}"/>
    <w:embedBold r:id="rId6" w:fontKey="{7845A64B-3C2A-49ED-9E10-7FC837440876}"/>
  </w:font>
  <w:font w:name="Cambria">
    <w:panose1 w:val="02040503050406030204"/>
    <w:charset w:val="00"/>
    <w:family w:val="roman"/>
    <w:pitch w:val="variable"/>
    <w:sig w:usb0="E00006FF" w:usb1="420024FF" w:usb2="02000000" w:usb3="00000000" w:csb0="0000019F" w:csb1="00000000"/>
    <w:embedRegular r:id="rId7" w:fontKey="{2F33A58B-DBD4-4E93-9C47-02947C4691D4}"/>
  </w:font>
  <w:font w:name="Tahoma">
    <w:panose1 w:val="020B0604030504040204"/>
    <w:charset w:val="00"/>
    <w:family w:val="swiss"/>
    <w:pitch w:val="variable"/>
    <w:sig w:usb0="E1002EFF" w:usb1="C000605B" w:usb2="00000029" w:usb3="00000000" w:csb0="000101FF" w:csb1="00000000"/>
    <w:embedRegular r:id="rId8" w:fontKey="{AD951015-BF8C-4E87-9859-052696971AD6}"/>
  </w:font>
  <w:font w:name="Arial">
    <w:panose1 w:val="020B0604020202020204"/>
    <w:charset w:val="00"/>
    <w:family w:val="swiss"/>
    <w:pitch w:val="variable"/>
    <w:sig w:usb0="E0002EFF" w:usb1="C000785B" w:usb2="00000009" w:usb3="00000000" w:csb0="000001FF" w:csb1="00000000"/>
  </w:font>
  <w:font w:name="Swis721 Md BT">
    <w:altName w:val="Calibri"/>
    <w:panose1 w:val="020B0604020202020204"/>
    <w:charset w:val="00"/>
    <w:family w:val="swiss"/>
    <w:pitch w:val="variable"/>
    <w:sig w:usb0="00000087" w:usb1="00000000" w:usb2="00000000" w:usb3="00000000" w:csb0="0000001B" w:csb1="00000000"/>
    <w:embedBold r:id="rId9" w:fontKey="{E21EF238-F023-40ED-9F81-7B2E34F35295}"/>
  </w:font>
  <w:font w:name="Avenir LT 45 Book">
    <w:panose1 w:val="02000503020000020003"/>
    <w:charset w:val="00"/>
    <w:family w:val="auto"/>
    <w:pitch w:val="variable"/>
    <w:sig w:usb0="80000027" w:usb1="00000000" w:usb2="00000000" w:usb3="00000000" w:csb0="00000001" w:csb1="00000000"/>
    <w:embedRegular r:id="rId10" w:fontKey="{29A3A556-0F57-42F4-BA2C-1B5DCCD1A0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67FA" w14:textId="77777777" w:rsidR="00751788" w:rsidRPr="00B45DE2" w:rsidRDefault="00904383" w:rsidP="00D436AB">
    <w:pPr>
      <w:pStyle w:val="Footer"/>
      <w:tabs>
        <w:tab w:val="clear" w:pos="4513"/>
        <w:tab w:val="clear" w:pos="9026"/>
        <w:tab w:val="center" w:pos="1843"/>
        <w:tab w:val="center" w:pos="4820"/>
        <w:tab w:val="center" w:pos="7655"/>
      </w:tabs>
      <w:ind w:left="-426"/>
      <w:rPr>
        <w:sz w:val="16"/>
      </w:rPr>
    </w:pPr>
    <w:r>
      <w:rPr>
        <w:noProof/>
        <w:sz w:val="16"/>
        <w:lang w:val="en-AU" w:eastAsia="en-AU"/>
      </w:rPr>
      <w:drawing>
        <wp:anchor distT="0" distB="0" distL="114300" distR="114300" simplePos="0" relativeHeight="251659264" behindDoc="1" locked="0" layoutInCell="1" allowOverlap="1" wp14:anchorId="20703581" wp14:editId="0BC16225">
          <wp:simplePos x="0" y="0"/>
          <wp:positionH relativeFrom="page">
            <wp:align>left</wp:align>
          </wp:positionH>
          <wp:positionV relativeFrom="page">
            <wp:align>bottom</wp:align>
          </wp:positionV>
          <wp:extent cx="7560000" cy="12312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 Cooler Letterhead T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31200"/>
                  </a:xfrm>
                  <a:prstGeom prst="rect">
                    <a:avLst/>
                  </a:prstGeom>
                </pic:spPr>
              </pic:pic>
            </a:graphicData>
          </a:graphic>
          <wp14:sizeRelH relativeFrom="page">
            <wp14:pctWidth>0</wp14:pctWidth>
          </wp14:sizeRelH>
          <wp14:sizeRelV relativeFrom="page">
            <wp14:pctHeight>0</wp14:pctHeight>
          </wp14:sizeRelV>
        </wp:anchor>
      </w:drawing>
    </w:r>
    <w:r w:rsidR="007B22E4">
      <w:rPr>
        <w:sz w:val="16"/>
      </w:rPr>
      <w:t xml:space="preserve">Aqua Cooler Pty Ltd </w:t>
    </w:r>
    <w:r w:rsidR="007B22E4" w:rsidRPr="007B22E4">
      <w:rPr>
        <w:color w:val="BFBFBF" w:themeColor="background1" w:themeShade="BF"/>
        <w:sz w:val="16"/>
      </w:rPr>
      <w:t>•</w:t>
    </w:r>
    <w:r w:rsidR="007B22E4">
      <w:rPr>
        <w:sz w:val="16"/>
      </w:rPr>
      <w:t xml:space="preserve"> ABN: 88 151 215 351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2A1E6" w14:textId="77777777" w:rsidR="00002873" w:rsidRDefault="00002873" w:rsidP="00751788">
      <w:pPr>
        <w:spacing w:after="0" w:line="240" w:lineRule="auto"/>
      </w:pPr>
      <w:r>
        <w:separator/>
      </w:r>
    </w:p>
  </w:footnote>
  <w:footnote w:type="continuationSeparator" w:id="0">
    <w:p w14:paraId="3A0D776D" w14:textId="77777777" w:rsidR="00002873" w:rsidRDefault="00002873" w:rsidP="00751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0D76" w14:textId="0F045582" w:rsidR="00751788" w:rsidRDefault="00460ECA">
    <w:pPr>
      <w:pStyle w:val="Header"/>
    </w:pPr>
    <w:r>
      <w:rPr>
        <w:noProof/>
        <w:lang w:eastAsia="en-AU"/>
      </w:rPr>
      <w:drawing>
        <wp:anchor distT="0" distB="0" distL="114300" distR="114300" simplePos="0" relativeHeight="251661312" behindDoc="0" locked="0" layoutInCell="1" allowOverlap="1" wp14:anchorId="34511972" wp14:editId="2649ED41">
          <wp:simplePos x="0" y="0"/>
          <wp:positionH relativeFrom="column">
            <wp:posOffset>-720090</wp:posOffset>
          </wp:positionH>
          <wp:positionV relativeFrom="paragraph">
            <wp:posOffset>-449580</wp:posOffset>
          </wp:positionV>
          <wp:extent cx="7562850" cy="13639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header.jpg"/>
                  <pic:cNvPicPr/>
                </pic:nvPicPr>
                <pic:blipFill rotWithShape="1">
                  <a:blip r:embed="rId1" cstate="print">
                    <a:extLst>
                      <a:ext uri="{28A0092B-C50C-407E-A947-70E740481C1C}">
                        <a14:useLocalDpi xmlns:a14="http://schemas.microsoft.com/office/drawing/2010/main" val="0"/>
                      </a:ext>
                    </a:extLst>
                  </a:blip>
                  <a:srcRect b="87250"/>
                  <a:stretch/>
                </pic:blipFill>
                <pic:spPr bwMode="auto">
                  <a:xfrm>
                    <a:off x="0" y="0"/>
                    <a:ext cx="756285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383">
      <w:rPr>
        <w:noProof/>
        <w:lang w:val="en-AU" w:eastAsia="en-AU"/>
      </w:rPr>
      <w:drawing>
        <wp:anchor distT="0" distB="0" distL="114300" distR="114300" simplePos="0" relativeHeight="251658240" behindDoc="0" locked="0" layoutInCell="1" allowOverlap="1" wp14:anchorId="6D1AD127" wp14:editId="38D6B87C">
          <wp:simplePos x="0" y="0"/>
          <wp:positionH relativeFrom="page">
            <wp:align>left</wp:align>
          </wp:positionH>
          <wp:positionV relativeFrom="page">
            <wp:align>top</wp:align>
          </wp:positionV>
          <wp:extent cx="7552800" cy="15228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 Cooler Letterhead T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2800" cy="152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A51DD"/>
    <w:multiLevelType w:val="hybridMultilevel"/>
    <w:tmpl w:val="94DA080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2605AF"/>
    <w:multiLevelType w:val="hybridMultilevel"/>
    <w:tmpl w:val="7054C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461AE0"/>
    <w:multiLevelType w:val="singleLevel"/>
    <w:tmpl w:val="FF9CCF08"/>
    <w:lvl w:ilvl="0">
      <w:start w:val="1"/>
      <w:numFmt w:val="decimal"/>
      <w:lvlText w:val="%1."/>
      <w:lvlJc w:val="left"/>
      <w:pPr>
        <w:tabs>
          <w:tab w:val="num" w:pos="720"/>
        </w:tabs>
        <w:ind w:left="720" w:hanging="720"/>
      </w:pPr>
      <w:rPr>
        <w:rFonts w:ascii="Avenir LT 35 Light" w:eastAsia="Times New Roman" w:hAnsi="Avenir LT 35 Light" w:cs="Times New Roman" w:hint="default"/>
      </w:rPr>
    </w:lvl>
  </w:abstractNum>
  <w:abstractNum w:abstractNumId="3" w15:restartNumberingAfterBreak="0">
    <w:nsid w:val="535C2807"/>
    <w:multiLevelType w:val="singleLevel"/>
    <w:tmpl w:val="92F2D464"/>
    <w:lvl w:ilvl="0">
      <w:start w:val="1"/>
      <w:numFmt w:val="decimal"/>
      <w:lvlText w:val="%1."/>
      <w:lvlJc w:val="left"/>
      <w:pPr>
        <w:tabs>
          <w:tab w:val="num" w:pos="720"/>
        </w:tabs>
        <w:ind w:left="720" w:hanging="720"/>
      </w:pPr>
      <w:rPr>
        <w:rFonts w:hint="default"/>
      </w:rPr>
    </w:lvl>
  </w:abstractNum>
  <w:abstractNum w:abstractNumId="4" w15:restartNumberingAfterBreak="0">
    <w:nsid w:val="53855998"/>
    <w:multiLevelType w:val="hybridMultilevel"/>
    <w:tmpl w:val="A44ED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77030146">
    <w:abstractNumId w:val="4"/>
  </w:num>
  <w:num w:numId="2" w16cid:durableId="1860923029">
    <w:abstractNumId w:val="1"/>
  </w:num>
  <w:num w:numId="3" w16cid:durableId="329794820">
    <w:abstractNumId w:val="0"/>
  </w:num>
  <w:num w:numId="4" w16cid:durableId="1163207692">
    <w:abstractNumId w:val="3"/>
  </w:num>
  <w:num w:numId="5" w16cid:durableId="747850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873"/>
    <w:rsid w:val="00002873"/>
    <w:rsid w:val="00054A88"/>
    <w:rsid w:val="00070EED"/>
    <w:rsid w:val="000F2B0E"/>
    <w:rsid w:val="001D314C"/>
    <w:rsid w:val="002E7C14"/>
    <w:rsid w:val="00307EC7"/>
    <w:rsid w:val="00373DD9"/>
    <w:rsid w:val="00460ECA"/>
    <w:rsid w:val="0052660C"/>
    <w:rsid w:val="00533A38"/>
    <w:rsid w:val="005A5B8D"/>
    <w:rsid w:val="00641FF2"/>
    <w:rsid w:val="006E55C0"/>
    <w:rsid w:val="00751788"/>
    <w:rsid w:val="007B22E4"/>
    <w:rsid w:val="007C0819"/>
    <w:rsid w:val="00851B93"/>
    <w:rsid w:val="008F6423"/>
    <w:rsid w:val="00904383"/>
    <w:rsid w:val="00A034CF"/>
    <w:rsid w:val="00A97718"/>
    <w:rsid w:val="00AA70C3"/>
    <w:rsid w:val="00AD33C0"/>
    <w:rsid w:val="00B063C9"/>
    <w:rsid w:val="00B45DE2"/>
    <w:rsid w:val="00BF7520"/>
    <w:rsid w:val="00CA493D"/>
    <w:rsid w:val="00D31120"/>
    <w:rsid w:val="00D436AB"/>
    <w:rsid w:val="00F054BC"/>
    <w:rsid w:val="00F71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43B046FE"/>
  <w15:docId w15:val="{2A1F7E01-F69E-4B94-937B-0CB453BA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423"/>
    <w:pPr>
      <w:spacing w:line="300" w:lineRule="auto"/>
    </w:pPr>
    <w:rPr>
      <w:rFonts w:ascii="Avenir LT 55 Roman" w:hAnsi="Avenir LT 55 Roman"/>
      <w:sz w:val="18"/>
    </w:rPr>
  </w:style>
  <w:style w:type="paragraph" w:styleId="Heading1">
    <w:name w:val="heading 1"/>
    <w:basedOn w:val="Normal"/>
    <w:next w:val="Normal"/>
    <w:link w:val="Heading1Char"/>
    <w:uiPriority w:val="9"/>
    <w:qFormat/>
    <w:rsid w:val="008F6423"/>
    <w:pPr>
      <w:keepNext/>
      <w:keepLines/>
      <w:spacing w:before="240" w:after="120" w:line="240" w:lineRule="auto"/>
      <w:outlineLvl w:val="0"/>
    </w:pPr>
    <w:rPr>
      <w:rFonts w:eastAsiaTheme="majorEastAsia" w:cstheme="majorBidi"/>
      <w:b/>
      <w:bCs/>
      <w:color w:val="0651A0"/>
      <w:sz w:val="36"/>
      <w:szCs w:val="28"/>
    </w:rPr>
  </w:style>
  <w:style w:type="paragraph" w:styleId="Heading2">
    <w:name w:val="heading 2"/>
    <w:basedOn w:val="Normal"/>
    <w:next w:val="Normal"/>
    <w:link w:val="Heading2Char"/>
    <w:uiPriority w:val="9"/>
    <w:unhideWhenUsed/>
    <w:qFormat/>
    <w:rsid w:val="00373DD9"/>
    <w:pPr>
      <w:keepNext/>
      <w:keepLines/>
      <w:spacing w:before="120" w:after="120" w:line="240" w:lineRule="auto"/>
      <w:outlineLvl w:val="1"/>
    </w:pPr>
    <w:rPr>
      <w:rFonts w:eastAsiaTheme="majorEastAsia" w:cstheme="majorBidi"/>
      <w:b/>
      <w:bCs/>
      <w:color w:val="0651A0"/>
      <w:sz w:val="30"/>
      <w:szCs w:val="26"/>
    </w:rPr>
  </w:style>
  <w:style w:type="paragraph" w:styleId="Heading3">
    <w:name w:val="heading 3"/>
    <w:basedOn w:val="Normal"/>
    <w:next w:val="Normal"/>
    <w:link w:val="Heading3Char"/>
    <w:uiPriority w:val="9"/>
    <w:unhideWhenUsed/>
    <w:qFormat/>
    <w:rsid w:val="00751788"/>
    <w:pPr>
      <w:keepNext/>
      <w:keepLines/>
      <w:spacing w:before="200" w:after="120" w:line="240" w:lineRule="auto"/>
      <w:outlineLvl w:val="2"/>
    </w:pPr>
    <w:rPr>
      <w:rFonts w:eastAsiaTheme="majorEastAsia" w:cstheme="majorBidi"/>
      <w:b/>
      <w:bCs/>
      <w:color w:val="0651A0"/>
      <w:sz w:val="24"/>
    </w:rPr>
  </w:style>
  <w:style w:type="paragraph" w:styleId="Heading4">
    <w:name w:val="heading 4"/>
    <w:basedOn w:val="Normal"/>
    <w:next w:val="Normal"/>
    <w:link w:val="Heading4Char"/>
    <w:uiPriority w:val="9"/>
    <w:unhideWhenUsed/>
    <w:qFormat/>
    <w:rsid w:val="00751788"/>
    <w:pPr>
      <w:keepNext/>
      <w:keepLines/>
      <w:spacing w:before="200" w:after="120" w:line="240" w:lineRule="auto"/>
      <w:outlineLvl w:val="3"/>
    </w:pPr>
    <w:rPr>
      <w:rFonts w:eastAsiaTheme="majorEastAsia" w:cstheme="majorBidi"/>
      <w:b/>
      <w:bCs/>
      <w:iCs/>
      <w:sz w:val="20"/>
    </w:rPr>
  </w:style>
  <w:style w:type="paragraph" w:styleId="Heading9">
    <w:name w:val="heading 9"/>
    <w:basedOn w:val="Normal"/>
    <w:next w:val="Normal"/>
    <w:link w:val="Heading9Char"/>
    <w:semiHidden/>
    <w:unhideWhenUsed/>
    <w:qFormat/>
    <w:rsid w:val="00002873"/>
    <w:pPr>
      <w:spacing w:before="240" w:after="60" w:line="240" w:lineRule="auto"/>
      <w:outlineLvl w:val="8"/>
    </w:pPr>
    <w:rPr>
      <w:rFonts w:ascii="Cambria" w:eastAsia="Times New Roman" w:hAnsi="Cambria" w:cs="Times New Roman"/>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17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788"/>
  </w:style>
  <w:style w:type="paragraph" w:styleId="Footer">
    <w:name w:val="footer"/>
    <w:basedOn w:val="Normal"/>
    <w:link w:val="FooterChar"/>
    <w:uiPriority w:val="99"/>
    <w:unhideWhenUsed/>
    <w:rsid w:val="00751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788"/>
  </w:style>
  <w:style w:type="paragraph" w:styleId="BalloonText">
    <w:name w:val="Balloon Text"/>
    <w:basedOn w:val="Normal"/>
    <w:link w:val="BalloonTextChar"/>
    <w:uiPriority w:val="99"/>
    <w:semiHidden/>
    <w:unhideWhenUsed/>
    <w:rsid w:val="00751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788"/>
    <w:rPr>
      <w:rFonts w:ascii="Tahoma" w:hAnsi="Tahoma" w:cs="Tahoma"/>
      <w:sz w:val="16"/>
      <w:szCs w:val="16"/>
    </w:rPr>
  </w:style>
  <w:style w:type="character" w:customStyle="1" w:styleId="Heading1Char">
    <w:name w:val="Heading 1 Char"/>
    <w:basedOn w:val="DefaultParagraphFont"/>
    <w:link w:val="Heading1"/>
    <w:uiPriority w:val="9"/>
    <w:rsid w:val="008F6423"/>
    <w:rPr>
      <w:rFonts w:ascii="Avenir LT 55 Roman" w:eastAsiaTheme="majorEastAsia" w:hAnsi="Avenir LT 55 Roman" w:cstheme="majorBidi"/>
      <w:b/>
      <w:bCs/>
      <w:color w:val="0651A0"/>
      <w:sz w:val="36"/>
      <w:szCs w:val="28"/>
    </w:rPr>
  </w:style>
  <w:style w:type="character" w:customStyle="1" w:styleId="Heading2Char">
    <w:name w:val="Heading 2 Char"/>
    <w:basedOn w:val="DefaultParagraphFont"/>
    <w:link w:val="Heading2"/>
    <w:uiPriority w:val="9"/>
    <w:rsid w:val="00373DD9"/>
    <w:rPr>
      <w:rFonts w:ascii="Avenir LT 55 Roman" w:eastAsiaTheme="majorEastAsia" w:hAnsi="Avenir LT 55 Roman" w:cstheme="majorBidi"/>
      <w:b/>
      <w:bCs/>
      <w:color w:val="0651A0"/>
      <w:sz w:val="30"/>
      <w:szCs w:val="26"/>
    </w:rPr>
  </w:style>
  <w:style w:type="character" w:customStyle="1" w:styleId="Heading3Char">
    <w:name w:val="Heading 3 Char"/>
    <w:basedOn w:val="DefaultParagraphFont"/>
    <w:link w:val="Heading3"/>
    <w:uiPriority w:val="9"/>
    <w:rsid w:val="00751788"/>
    <w:rPr>
      <w:rFonts w:ascii="Arial" w:eastAsiaTheme="majorEastAsia" w:hAnsi="Arial" w:cstheme="majorBidi"/>
      <w:b/>
      <w:bCs/>
      <w:color w:val="0651A0"/>
      <w:sz w:val="24"/>
    </w:rPr>
  </w:style>
  <w:style w:type="paragraph" w:styleId="Title">
    <w:name w:val="Title"/>
    <w:basedOn w:val="Normal"/>
    <w:next w:val="Normal"/>
    <w:link w:val="TitleChar"/>
    <w:uiPriority w:val="10"/>
    <w:qFormat/>
    <w:rsid w:val="008F6423"/>
    <w:pPr>
      <w:shd w:val="clear" w:color="auto" w:fill="0651A0"/>
      <w:spacing w:after="240" w:line="240" w:lineRule="auto"/>
      <w:contextualSpacing/>
    </w:pPr>
    <w:rPr>
      <w:rFonts w:ascii="Swis721 Md BT" w:eastAsiaTheme="majorEastAsia" w:hAnsi="Swis721 Md BT" w:cstheme="majorBidi"/>
      <w:b/>
      <w:caps/>
      <w:color w:val="FFFFFF" w:themeColor="background1"/>
      <w:spacing w:val="5"/>
      <w:kern w:val="48"/>
      <w:sz w:val="36"/>
      <w:szCs w:val="52"/>
    </w:rPr>
  </w:style>
  <w:style w:type="character" w:customStyle="1" w:styleId="TitleChar">
    <w:name w:val="Title Char"/>
    <w:basedOn w:val="DefaultParagraphFont"/>
    <w:link w:val="Title"/>
    <w:uiPriority w:val="10"/>
    <w:rsid w:val="008F6423"/>
    <w:rPr>
      <w:rFonts w:ascii="Swis721 Md BT" w:eastAsiaTheme="majorEastAsia" w:hAnsi="Swis721 Md BT" w:cstheme="majorBidi"/>
      <w:b/>
      <w:caps/>
      <w:color w:val="FFFFFF" w:themeColor="background1"/>
      <w:spacing w:val="5"/>
      <w:kern w:val="48"/>
      <w:sz w:val="36"/>
      <w:szCs w:val="52"/>
      <w:shd w:val="clear" w:color="auto" w:fill="0651A0"/>
    </w:rPr>
  </w:style>
  <w:style w:type="character" w:customStyle="1" w:styleId="Heading4Char">
    <w:name w:val="Heading 4 Char"/>
    <w:basedOn w:val="DefaultParagraphFont"/>
    <w:link w:val="Heading4"/>
    <w:uiPriority w:val="9"/>
    <w:rsid w:val="00751788"/>
    <w:rPr>
      <w:rFonts w:ascii="Arial" w:eastAsiaTheme="majorEastAsia" w:hAnsi="Arial" w:cstheme="majorBidi"/>
      <w:b/>
      <w:bCs/>
      <w:iCs/>
      <w:sz w:val="20"/>
    </w:rPr>
  </w:style>
  <w:style w:type="paragraph" w:customStyle="1" w:styleId="BasicLetter">
    <w:name w:val="Basic Letter"/>
    <w:basedOn w:val="Normal"/>
    <w:uiPriority w:val="99"/>
    <w:rsid w:val="00B45DE2"/>
    <w:pPr>
      <w:suppressAutoHyphens/>
      <w:autoSpaceDE w:val="0"/>
      <w:autoSpaceDN w:val="0"/>
      <w:adjustRightInd w:val="0"/>
      <w:spacing w:after="113" w:line="220" w:lineRule="atLeast"/>
      <w:textAlignment w:val="center"/>
    </w:pPr>
    <w:rPr>
      <w:rFonts w:ascii="Avenir LT 45 Book" w:hAnsi="Avenir LT 45 Book" w:cs="Avenir LT 45 Book"/>
      <w:color w:val="000000"/>
      <w:szCs w:val="18"/>
      <w:lang w:val="en-AU"/>
    </w:rPr>
  </w:style>
  <w:style w:type="paragraph" w:styleId="ListParagraph">
    <w:name w:val="List Paragraph"/>
    <w:basedOn w:val="Normal"/>
    <w:uiPriority w:val="34"/>
    <w:qFormat/>
    <w:rsid w:val="00B45DE2"/>
    <w:pPr>
      <w:ind w:left="720"/>
      <w:contextualSpacing/>
    </w:pPr>
  </w:style>
  <w:style w:type="character" w:customStyle="1" w:styleId="Heading9Char">
    <w:name w:val="Heading 9 Char"/>
    <w:basedOn w:val="DefaultParagraphFont"/>
    <w:link w:val="Heading9"/>
    <w:semiHidden/>
    <w:rsid w:val="00002873"/>
    <w:rPr>
      <w:rFonts w:ascii="Cambria" w:eastAsia="Times New Roman" w:hAnsi="Cambria" w:cs="Times New Roman"/>
      <w:lang w:eastAsia="en-AU"/>
    </w:rPr>
  </w:style>
  <w:style w:type="paragraph" w:styleId="BodyText">
    <w:name w:val="Body Text"/>
    <w:basedOn w:val="Normal"/>
    <w:link w:val="BodyTextChar"/>
    <w:rsid w:val="00002873"/>
    <w:pPr>
      <w:spacing w:after="12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002873"/>
    <w:rPr>
      <w:rFonts w:ascii="Times New Roman" w:eastAsia="Times New Roman" w:hAnsi="Times New Roman" w:cs="Times New Roman"/>
      <w:sz w:val="24"/>
      <w:szCs w:val="20"/>
      <w:lang w:eastAsia="en-AU"/>
    </w:rPr>
  </w:style>
  <w:style w:type="character" w:styleId="Hyperlink">
    <w:name w:val="Hyperlink"/>
    <w:basedOn w:val="DefaultParagraphFont"/>
    <w:uiPriority w:val="99"/>
    <w:unhideWhenUsed/>
    <w:rsid w:val="00002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upport@aquacooler.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Carlton</dc:creator>
  <cp:keywords/>
  <dc:description/>
  <cp:lastModifiedBy>Rachelle Mulraney</cp:lastModifiedBy>
  <cp:revision>3</cp:revision>
  <cp:lastPrinted>2016-06-21T23:03:00Z</cp:lastPrinted>
  <dcterms:created xsi:type="dcterms:W3CDTF">2022-06-23T04:06:00Z</dcterms:created>
  <dcterms:modified xsi:type="dcterms:W3CDTF">2023-08-23T01:59:00Z</dcterms:modified>
</cp:coreProperties>
</file>